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AAC20" w14:textId="5D5190AB" w:rsidR="00260DC0" w:rsidRPr="006352D1" w:rsidRDefault="00260DC0" w:rsidP="006352D1">
      <w:pPr>
        <w:ind w:left="5103"/>
        <w:jc w:val="center"/>
        <w:rPr>
          <w:sz w:val="24"/>
          <w:szCs w:val="24"/>
          <w:lang w:val="uk-UA"/>
        </w:rPr>
      </w:pP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5A67299E"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об’єкта реєстрації </w:t>
            </w:r>
            <w:r>
              <w:rPr>
                <w:u w:val="single"/>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71DC41E3" w:rsidR="00B97BB2" w:rsidRDefault="00B97BB2" w:rsidP="00B97BB2">
            <w:pPr>
              <w:spacing w:line="276" w:lineRule="auto"/>
              <w:rPr>
                <w:sz w:val="24"/>
                <w:szCs w:val="24"/>
                <w:lang w:val="uk-UA"/>
              </w:rPr>
            </w:pPr>
            <w:r w:rsidRPr="006352D1">
              <w:rPr>
                <w:sz w:val="24"/>
                <w:szCs w:val="24"/>
                <w:lang w:val="uk-UA"/>
              </w:rPr>
              <w:t>_____________________________________</w:t>
            </w:r>
            <w:r>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77777777"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ГРМ/реконструкцію </w:t>
      </w:r>
      <w:r w:rsidR="00865E13" w:rsidRPr="00CB67B8">
        <w:rPr>
          <w:b/>
          <w:bCs/>
          <w:lang w:val="uk-UA"/>
        </w:rPr>
        <w:t>систем газопостачання</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w:t>
      </w:r>
      <w:r w:rsidR="00AF182E">
        <w:rPr>
          <w:lang w:val="uk-UA"/>
        </w:rPr>
        <w:t xml:space="preserve">за вказаною адресою </w:t>
      </w:r>
      <w:r w:rsidRPr="00260DC0">
        <w:rPr>
          <w:lang w:val="uk-UA"/>
        </w:rPr>
        <w:t xml:space="preserve">послугу </w:t>
      </w:r>
      <w:r w:rsidR="00260DC0" w:rsidRPr="00260DC0">
        <w:rPr>
          <w:lang w:val="uk-UA"/>
        </w:rPr>
        <w:t>з</w:t>
      </w:r>
      <w:r w:rsidR="00BE31D6">
        <w:rPr>
          <w:lang w:val="uk-UA"/>
        </w:rPr>
        <w:t>:</w:t>
      </w:r>
      <w:r w:rsidR="00260DC0" w:rsidRPr="00260DC0">
        <w:rPr>
          <w:lang w:val="uk-UA"/>
        </w:rPr>
        <w:t xml:space="preserve"> </w:t>
      </w:r>
    </w:p>
    <w:p w14:paraId="221AAC26" w14:textId="77777777" w:rsidR="00D4216C" w:rsidRPr="00440085" w:rsidRDefault="00D4216C" w:rsidP="00D4216C">
      <w:pPr>
        <w:jc w:val="both"/>
        <w:rPr>
          <w:bCs/>
          <w:sz w:val="18"/>
          <w:szCs w:val="18"/>
          <w:lang w:val="uk-UA"/>
        </w:rPr>
      </w:pPr>
      <w:r w:rsidRPr="00440085">
        <w:rPr>
          <w:bCs/>
          <w:sz w:val="18"/>
          <w:szCs w:val="18"/>
          <w:lang w:val="uk-UA"/>
        </w:rPr>
        <w:t>□ приєднання</w:t>
      </w:r>
      <w:r w:rsidRPr="00D4216C">
        <w:rPr>
          <w:bCs/>
          <w:sz w:val="18"/>
          <w:szCs w:val="18"/>
        </w:rPr>
        <w:t xml:space="preserve"> </w:t>
      </w:r>
      <w:r>
        <w:rPr>
          <w:bCs/>
          <w:sz w:val="18"/>
          <w:szCs w:val="18"/>
          <w:lang w:val="uk-UA"/>
        </w:rPr>
        <w:t xml:space="preserve">до </w:t>
      </w:r>
      <w:r w:rsidR="00AF182E">
        <w:rPr>
          <w:bCs/>
          <w:sz w:val="18"/>
          <w:szCs w:val="18"/>
          <w:lang w:val="uk-UA"/>
        </w:rPr>
        <w:t>ГРМ</w:t>
      </w:r>
      <w:r>
        <w:rPr>
          <w:bCs/>
          <w:sz w:val="18"/>
          <w:szCs w:val="18"/>
          <w:lang w:val="uk-UA"/>
        </w:rPr>
        <w:t>.</w:t>
      </w:r>
    </w:p>
    <w:p w14:paraId="221AAC27" w14:textId="13C3D8C6" w:rsidR="00D4216C" w:rsidRDefault="00D4216C" w:rsidP="00D4216C">
      <w:pPr>
        <w:tabs>
          <w:tab w:val="left" w:pos="142"/>
          <w:tab w:val="left" w:pos="284"/>
        </w:tabs>
        <w:jc w:val="both"/>
        <w:rPr>
          <w:bCs/>
          <w:sz w:val="18"/>
          <w:szCs w:val="18"/>
          <w:lang w:val="uk-UA"/>
        </w:rPr>
      </w:pPr>
      <w:r>
        <w:rPr>
          <w:bCs/>
          <w:sz w:val="18"/>
          <w:szCs w:val="18"/>
          <w:lang w:val="uk-UA"/>
        </w:rPr>
        <w:t>□</w:t>
      </w:r>
      <w:r w:rsidRPr="00D4216C">
        <w:rPr>
          <w:bCs/>
          <w:sz w:val="18"/>
          <w:szCs w:val="18"/>
        </w:rPr>
        <w:t xml:space="preserve"> </w:t>
      </w:r>
      <w:r w:rsidR="006355DE">
        <w:rPr>
          <w:bCs/>
          <w:sz w:val="18"/>
          <w:szCs w:val="18"/>
          <w:lang w:val="uk-UA"/>
        </w:rPr>
        <w:t>реконструкції</w:t>
      </w:r>
      <w:r w:rsidR="00440085" w:rsidRPr="00440085">
        <w:rPr>
          <w:bCs/>
          <w:sz w:val="18"/>
          <w:szCs w:val="18"/>
          <w:lang w:val="uk-UA"/>
        </w:rPr>
        <w:t xml:space="preserve"> </w:t>
      </w:r>
      <w:r>
        <w:rPr>
          <w:bCs/>
          <w:sz w:val="18"/>
          <w:szCs w:val="18"/>
          <w:lang w:val="uk-UA"/>
        </w:rPr>
        <w:t>системи газопостачання</w:t>
      </w:r>
      <w:r w:rsidR="00E035F0">
        <w:rPr>
          <w:bCs/>
          <w:sz w:val="18"/>
          <w:szCs w:val="18"/>
          <w:lang w:val="uk-UA"/>
        </w:rPr>
        <w:t>.</w:t>
      </w:r>
    </w:p>
    <w:p w14:paraId="221AAC29" w14:textId="7813B09F" w:rsidR="00440085" w:rsidRPr="007D5EEC" w:rsidRDefault="00440085" w:rsidP="00AF182E">
      <w:pPr>
        <w:tabs>
          <w:tab w:val="left" w:pos="142"/>
          <w:tab w:val="left" w:pos="284"/>
        </w:tabs>
        <w:jc w:val="both"/>
        <w:rPr>
          <w:bCs/>
          <w:sz w:val="16"/>
          <w:szCs w:val="16"/>
          <w:lang w:val="uk-UA"/>
        </w:rPr>
      </w:pPr>
    </w:p>
    <w:p w14:paraId="221AAC2A" w14:textId="77777777" w:rsidR="00440085" w:rsidRPr="00440085" w:rsidRDefault="00440085" w:rsidP="00440085">
      <w:pPr>
        <w:jc w:val="both"/>
        <w:rPr>
          <w:bCs/>
          <w:sz w:val="18"/>
          <w:szCs w:val="18"/>
          <w:lang w:val="uk-UA"/>
        </w:rPr>
      </w:pPr>
      <w:r w:rsidRPr="00440085">
        <w:rPr>
          <w:bCs/>
          <w:sz w:val="18"/>
          <w:szCs w:val="18"/>
          <w:lang w:val="uk-UA"/>
        </w:rPr>
        <w:t>Додатко</w:t>
      </w:r>
      <w:r w:rsidR="00AF182E">
        <w:rPr>
          <w:bCs/>
          <w:sz w:val="18"/>
          <w:szCs w:val="18"/>
          <w:lang w:val="uk-UA"/>
        </w:rPr>
        <w:t>ва інформація при реконструкції систем газопостачання</w:t>
      </w:r>
      <w:r w:rsidRPr="00440085">
        <w:rPr>
          <w:bCs/>
          <w:sz w:val="18"/>
          <w:szCs w:val="18"/>
          <w:lang w:val="uk-UA"/>
        </w:rPr>
        <w:t>:</w:t>
      </w:r>
    </w:p>
    <w:p w14:paraId="221AAC2B" w14:textId="77777777" w:rsidR="00440085" w:rsidRPr="00440085" w:rsidRDefault="00440085" w:rsidP="00440085">
      <w:pPr>
        <w:jc w:val="both"/>
        <w:rPr>
          <w:bCs/>
          <w:sz w:val="18"/>
          <w:szCs w:val="18"/>
          <w:lang w:val="uk-UA"/>
        </w:rPr>
      </w:pPr>
      <w:r w:rsidRPr="00440085">
        <w:rPr>
          <w:bCs/>
          <w:sz w:val="18"/>
          <w:szCs w:val="18"/>
          <w:lang w:val="uk-UA"/>
        </w:rPr>
        <w:t>□ заміна газових приладів;</w:t>
      </w:r>
    </w:p>
    <w:p w14:paraId="221AAC2C" w14:textId="77777777" w:rsidR="00440085" w:rsidRPr="00440085" w:rsidRDefault="00440085" w:rsidP="00440085">
      <w:pPr>
        <w:jc w:val="both"/>
        <w:rPr>
          <w:bCs/>
          <w:sz w:val="18"/>
          <w:szCs w:val="18"/>
          <w:lang w:val="uk-UA"/>
        </w:rPr>
      </w:pPr>
      <w:r w:rsidRPr="00440085">
        <w:rPr>
          <w:bCs/>
          <w:sz w:val="18"/>
          <w:szCs w:val="18"/>
          <w:lang w:val="uk-UA"/>
        </w:rPr>
        <w:t>□ автономне опалення;</w:t>
      </w:r>
    </w:p>
    <w:p w14:paraId="221AAC2D" w14:textId="77777777" w:rsidR="00440085" w:rsidRPr="00440085" w:rsidRDefault="00440085" w:rsidP="00440085">
      <w:pPr>
        <w:jc w:val="both"/>
        <w:rPr>
          <w:bCs/>
          <w:sz w:val="18"/>
          <w:szCs w:val="18"/>
          <w:lang w:val="uk-UA"/>
        </w:rPr>
      </w:pPr>
      <w:r w:rsidRPr="00440085">
        <w:rPr>
          <w:bCs/>
          <w:sz w:val="18"/>
          <w:szCs w:val="18"/>
          <w:lang w:val="uk-UA"/>
        </w:rPr>
        <w:t>□ перенос газових приладів;</w:t>
      </w:r>
    </w:p>
    <w:p w14:paraId="221AAC2E" w14:textId="01F28715" w:rsidR="00440085" w:rsidRPr="00440085" w:rsidRDefault="00440085" w:rsidP="00440085">
      <w:pPr>
        <w:jc w:val="both"/>
        <w:rPr>
          <w:bCs/>
          <w:sz w:val="18"/>
          <w:szCs w:val="18"/>
          <w:lang w:val="uk-UA"/>
        </w:rPr>
      </w:pPr>
      <w:r w:rsidRPr="00440085">
        <w:rPr>
          <w:bCs/>
          <w:sz w:val="18"/>
          <w:szCs w:val="18"/>
          <w:lang w:val="uk-UA"/>
        </w:rPr>
        <w:t>□ додаткове встановлення __________________________________________________________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3C8C4D26" w:rsidR="00440085" w:rsidRPr="00440085" w:rsidRDefault="00440085" w:rsidP="00440085">
      <w:pPr>
        <w:jc w:val="both"/>
        <w:rPr>
          <w:bCs/>
          <w:sz w:val="18"/>
          <w:szCs w:val="18"/>
          <w:lang w:val="uk-UA"/>
        </w:rPr>
      </w:pPr>
      <w:r w:rsidRPr="00440085">
        <w:rPr>
          <w:bCs/>
          <w:sz w:val="18"/>
          <w:szCs w:val="18"/>
          <w:lang w:val="uk-UA"/>
        </w:rPr>
        <w:t>□ демонтаж газових приладів _______________________________________________________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221AAC30" w14:textId="77777777" w:rsidR="00440085" w:rsidRPr="00440085" w:rsidRDefault="00440085" w:rsidP="00440085">
      <w:pPr>
        <w:jc w:val="both"/>
        <w:rPr>
          <w:bCs/>
          <w:sz w:val="18"/>
          <w:szCs w:val="18"/>
          <w:lang w:val="uk-UA"/>
        </w:rPr>
      </w:pPr>
      <w:r w:rsidRPr="00440085">
        <w:rPr>
          <w:bCs/>
          <w:sz w:val="18"/>
          <w:szCs w:val="18"/>
          <w:lang w:val="uk-UA"/>
        </w:rPr>
        <w:t>□ встановлення вузла обліку газу;</w:t>
      </w:r>
    </w:p>
    <w:p w14:paraId="221AAC31" w14:textId="77777777" w:rsidR="00440085" w:rsidRPr="00440085" w:rsidRDefault="00440085" w:rsidP="00440085">
      <w:pPr>
        <w:jc w:val="both"/>
        <w:rPr>
          <w:bCs/>
          <w:sz w:val="18"/>
          <w:szCs w:val="18"/>
          <w:lang w:val="uk-UA"/>
        </w:rPr>
      </w:pPr>
      <w:r w:rsidRPr="00440085">
        <w:rPr>
          <w:bCs/>
          <w:sz w:val="18"/>
          <w:szCs w:val="18"/>
          <w:lang w:val="uk-UA"/>
        </w:rPr>
        <w:t>□ заміна вузла обліку газу;</w:t>
      </w:r>
    </w:p>
    <w:p w14:paraId="221AAC32" w14:textId="7D43989C" w:rsidR="00440085" w:rsidRPr="00440085" w:rsidRDefault="00865E13" w:rsidP="00440085">
      <w:pPr>
        <w:jc w:val="both"/>
        <w:rPr>
          <w:bCs/>
          <w:sz w:val="18"/>
          <w:szCs w:val="18"/>
          <w:lang w:val="uk-UA"/>
        </w:rPr>
      </w:pPr>
      <w:r>
        <w:rPr>
          <w:bCs/>
          <w:sz w:val="18"/>
          <w:szCs w:val="18"/>
          <w:lang w:val="uk-UA"/>
        </w:rPr>
        <w:t xml:space="preserve">□ </w:t>
      </w:r>
      <w:r w:rsidR="00E3497C">
        <w:rPr>
          <w:bCs/>
          <w:sz w:val="18"/>
          <w:szCs w:val="18"/>
          <w:lang w:val="uk-UA"/>
        </w:rPr>
        <w:t>технічне переоснащення системи газопостачання</w:t>
      </w:r>
      <w:r w:rsidR="00440085" w:rsidRPr="00440085">
        <w:rPr>
          <w:bCs/>
          <w:sz w:val="18"/>
          <w:szCs w:val="18"/>
          <w:lang w:val="uk-UA"/>
        </w:rPr>
        <w:t>;</w:t>
      </w:r>
    </w:p>
    <w:p w14:paraId="221AAC33" w14:textId="77777777" w:rsidR="00440085" w:rsidRPr="00440085" w:rsidRDefault="00440085" w:rsidP="001A72F1">
      <w:pPr>
        <w:jc w:val="both"/>
        <w:rPr>
          <w:bCs/>
          <w:sz w:val="18"/>
          <w:szCs w:val="18"/>
          <w:lang w:val="uk-UA"/>
        </w:rPr>
      </w:pPr>
      <w:r w:rsidRPr="00440085">
        <w:rPr>
          <w:bCs/>
          <w:sz w:val="18"/>
          <w:szCs w:val="18"/>
          <w:lang w:val="uk-UA"/>
        </w:rPr>
        <w:t>□ інше (</w:t>
      </w:r>
      <w:r w:rsidRPr="00440085">
        <w:rPr>
          <w:bCs/>
          <w:i/>
          <w:sz w:val="18"/>
          <w:szCs w:val="18"/>
          <w:lang w:val="uk-UA"/>
        </w:rPr>
        <w:t>розшифрувати</w:t>
      </w:r>
      <w:r w:rsidRPr="00440085">
        <w:rPr>
          <w:bCs/>
          <w:sz w:val="18"/>
          <w:szCs w:val="18"/>
          <w:lang w:val="uk-UA"/>
        </w:rPr>
        <w:t>) ____________________________________________________________ .</w:t>
      </w:r>
    </w:p>
    <w:p w14:paraId="221AAC34" w14:textId="77777777" w:rsidR="00440085" w:rsidRPr="00C806D1" w:rsidRDefault="00440085" w:rsidP="00440085">
      <w:pPr>
        <w:spacing w:line="276" w:lineRule="auto"/>
        <w:ind w:firstLine="708"/>
        <w:jc w:val="both"/>
        <w:rPr>
          <w:bCs/>
          <w:sz w:val="16"/>
          <w:szCs w:val="16"/>
          <w:lang w:val="uk-UA"/>
        </w:rPr>
      </w:pPr>
      <w:r w:rsidRPr="00C806D1">
        <w:rPr>
          <w:bCs/>
          <w:sz w:val="16"/>
          <w:szCs w:val="16"/>
          <w:lang w:val="uk-UA"/>
        </w:rPr>
        <w:t>До заяви, відповідно до законодавства, додано ____ документів на ____ аркушах:</w:t>
      </w:r>
    </w:p>
    <w:p w14:paraId="221AAC35" w14:textId="77777777" w:rsidR="00440085" w:rsidRPr="00C806D1" w:rsidRDefault="00CD7274" w:rsidP="00CD7274">
      <w:pPr>
        <w:jc w:val="both"/>
        <w:rPr>
          <w:bCs/>
          <w:sz w:val="16"/>
          <w:szCs w:val="16"/>
          <w:lang w:val="uk-UA"/>
        </w:rPr>
      </w:pPr>
      <w:r w:rsidRPr="00440085">
        <w:rPr>
          <w:bCs/>
          <w:sz w:val="18"/>
          <w:szCs w:val="18"/>
          <w:lang w:val="uk-UA"/>
        </w:rPr>
        <w:t>□</w:t>
      </w:r>
      <w:r>
        <w:rPr>
          <w:bCs/>
          <w:sz w:val="18"/>
          <w:szCs w:val="18"/>
          <w:lang w:val="uk-UA"/>
        </w:rPr>
        <w:t xml:space="preserve"> </w:t>
      </w:r>
      <w:r w:rsidR="00440085" w:rsidRPr="00C806D1">
        <w:rPr>
          <w:bCs/>
          <w:sz w:val="16"/>
          <w:szCs w:val="16"/>
          <w:lang w:val="uk-UA"/>
        </w:rPr>
        <w:t>опитувальний лист</w:t>
      </w:r>
      <w:r>
        <w:rPr>
          <w:bCs/>
          <w:sz w:val="16"/>
          <w:szCs w:val="16"/>
          <w:lang w:val="uk-UA"/>
        </w:rPr>
        <w:t xml:space="preserve"> (обов’язково)</w:t>
      </w:r>
      <w:r w:rsidR="00440085" w:rsidRPr="00C806D1">
        <w:rPr>
          <w:bCs/>
          <w:sz w:val="16"/>
          <w:szCs w:val="16"/>
          <w:lang w:val="uk-UA"/>
        </w:rPr>
        <w:t>;</w:t>
      </w:r>
    </w:p>
    <w:p w14:paraId="221AAC36" w14:textId="77777777" w:rsidR="00440085" w:rsidRPr="00C806D1" w:rsidRDefault="00CD7274" w:rsidP="00CD7274">
      <w:pPr>
        <w:jc w:val="both"/>
        <w:rPr>
          <w:bCs/>
          <w:sz w:val="16"/>
          <w:szCs w:val="16"/>
          <w:lang w:val="uk-UA"/>
        </w:rPr>
      </w:pPr>
      <w:r w:rsidRPr="00440085">
        <w:rPr>
          <w:bCs/>
          <w:sz w:val="18"/>
          <w:szCs w:val="18"/>
          <w:lang w:val="uk-UA"/>
        </w:rPr>
        <w:t>□</w:t>
      </w:r>
      <w:r>
        <w:rPr>
          <w:bCs/>
          <w:sz w:val="18"/>
          <w:szCs w:val="18"/>
          <w:lang w:val="uk-UA"/>
        </w:rPr>
        <w:t xml:space="preserve"> </w:t>
      </w:r>
      <w:r w:rsidR="00440085" w:rsidRPr="00C806D1">
        <w:rPr>
          <w:bCs/>
          <w:sz w:val="16"/>
          <w:szCs w:val="16"/>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Pr>
          <w:bCs/>
          <w:sz w:val="16"/>
          <w:szCs w:val="16"/>
          <w:lang w:val="uk-UA"/>
        </w:rPr>
        <w:t xml:space="preserve"> (обов’язково)</w:t>
      </w:r>
      <w:r w:rsidRPr="00C806D1">
        <w:rPr>
          <w:bCs/>
          <w:sz w:val="16"/>
          <w:szCs w:val="16"/>
          <w:lang w:val="uk-UA"/>
        </w:rPr>
        <w:t>;</w:t>
      </w:r>
    </w:p>
    <w:p w14:paraId="221AAC37" w14:textId="77777777" w:rsidR="00440085" w:rsidRPr="00C806D1" w:rsidRDefault="00CD7274" w:rsidP="00CD7274">
      <w:pPr>
        <w:jc w:val="both"/>
        <w:rPr>
          <w:bCs/>
          <w:sz w:val="16"/>
          <w:szCs w:val="16"/>
          <w:lang w:val="uk-UA"/>
        </w:rPr>
      </w:pPr>
      <w:r w:rsidRPr="00440085">
        <w:rPr>
          <w:bCs/>
          <w:sz w:val="18"/>
          <w:szCs w:val="18"/>
          <w:lang w:val="uk-UA"/>
        </w:rPr>
        <w:t>□</w:t>
      </w:r>
      <w:r>
        <w:rPr>
          <w:bCs/>
          <w:sz w:val="18"/>
          <w:szCs w:val="18"/>
          <w:lang w:val="uk-UA"/>
        </w:rPr>
        <w:t xml:space="preserve"> </w:t>
      </w:r>
      <w:r w:rsidR="00440085" w:rsidRPr="00C806D1">
        <w:rPr>
          <w:bCs/>
          <w:sz w:val="16"/>
          <w:szCs w:val="16"/>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_____ аркушів</w:t>
      </w:r>
      <w:r>
        <w:rPr>
          <w:bCs/>
          <w:sz w:val="16"/>
          <w:szCs w:val="16"/>
          <w:lang w:val="uk-UA"/>
        </w:rPr>
        <w:t>(обов’язково)</w:t>
      </w:r>
      <w:r w:rsidR="00440085" w:rsidRPr="00C806D1">
        <w:rPr>
          <w:bCs/>
          <w:sz w:val="16"/>
          <w:szCs w:val="16"/>
          <w:lang w:val="uk-UA"/>
        </w:rPr>
        <w:t>;</w:t>
      </w:r>
    </w:p>
    <w:p w14:paraId="221AAC38" w14:textId="77777777" w:rsidR="00440085" w:rsidRPr="00C806D1" w:rsidRDefault="00CD7274" w:rsidP="00CD7274">
      <w:pPr>
        <w:jc w:val="both"/>
        <w:rPr>
          <w:bCs/>
          <w:sz w:val="16"/>
          <w:szCs w:val="16"/>
          <w:lang w:val="uk-UA"/>
        </w:rPr>
      </w:pPr>
      <w:r w:rsidRPr="00440085">
        <w:rPr>
          <w:bCs/>
          <w:sz w:val="18"/>
          <w:szCs w:val="18"/>
          <w:lang w:val="uk-UA"/>
        </w:rPr>
        <w:t>□</w:t>
      </w:r>
      <w:r>
        <w:rPr>
          <w:bCs/>
          <w:sz w:val="18"/>
          <w:szCs w:val="18"/>
          <w:lang w:val="uk-UA"/>
        </w:rPr>
        <w:t xml:space="preserve"> </w:t>
      </w:r>
      <w:r w:rsidR="00440085" w:rsidRPr="00C806D1">
        <w:rPr>
          <w:bCs/>
          <w:sz w:val="16"/>
          <w:szCs w:val="16"/>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Pr>
          <w:bCs/>
          <w:sz w:val="16"/>
          <w:szCs w:val="16"/>
          <w:lang w:val="uk-UA"/>
        </w:rPr>
        <w:t xml:space="preserve"> (за необхідніст</w:t>
      </w:r>
      <w:r w:rsidR="003337FE">
        <w:rPr>
          <w:bCs/>
          <w:sz w:val="16"/>
          <w:szCs w:val="16"/>
          <w:lang w:val="uk-UA"/>
        </w:rPr>
        <w:t>ю</w:t>
      </w:r>
      <w:r>
        <w:rPr>
          <w:bCs/>
          <w:sz w:val="16"/>
          <w:szCs w:val="16"/>
          <w:lang w:val="uk-UA"/>
        </w:rPr>
        <w:t>)</w:t>
      </w:r>
      <w:r w:rsidR="00440085" w:rsidRPr="00C806D1">
        <w:rPr>
          <w:bCs/>
          <w:sz w:val="16"/>
          <w:szCs w:val="16"/>
          <w:lang w:val="uk-UA"/>
        </w:rPr>
        <w:t>;</w:t>
      </w:r>
    </w:p>
    <w:p w14:paraId="221AAC39" w14:textId="77777777" w:rsidR="00440085" w:rsidRPr="001A72F1" w:rsidRDefault="00CD7274" w:rsidP="00CD7274">
      <w:pPr>
        <w:jc w:val="both"/>
        <w:rPr>
          <w:bCs/>
          <w:sz w:val="16"/>
          <w:szCs w:val="16"/>
          <w:lang w:val="uk-UA"/>
        </w:rPr>
      </w:pPr>
      <w:r w:rsidRPr="00440085">
        <w:rPr>
          <w:bCs/>
          <w:sz w:val="18"/>
          <w:szCs w:val="18"/>
          <w:lang w:val="uk-UA"/>
        </w:rPr>
        <w:t>□</w:t>
      </w:r>
      <w:r>
        <w:rPr>
          <w:bCs/>
          <w:sz w:val="18"/>
          <w:szCs w:val="18"/>
          <w:lang w:val="uk-UA"/>
        </w:rPr>
        <w:t xml:space="preserve"> </w:t>
      </w:r>
      <w:r w:rsidR="00440085" w:rsidRPr="00C806D1">
        <w:rPr>
          <w:bCs/>
          <w:sz w:val="16"/>
          <w:szCs w:val="16"/>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2013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Pr>
          <w:bCs/>
          <w:sz w:val="16"/>
          <w:szCs w:val="16"/>
          <w:lang w:val="uk-UA"/>
        </w:rPr>
        <w:t xml:space="preserve">, </w:t>
      </w:r>
      <w:r w:rsidRPr="00C806D1">
        <w:rPr>
          <w:bCs/>
          <w:sz w:val="16"/>
          <w:szCs w:val="16"/>
          <w:lang w:val="uk-UA"/>
        </w:rPr>
        <w:t>в одному примірнику _____ аркушів</w:t>
      </w:r>
      <w:r>
        <w:rPr>
          <w:bCs/>
          <w:sz w:val="16"/>
          <w:szCs w:val="16"/>
          <w:lang w:val="uk-UA"/>
        </w:rPr>
        <w:t xml:space="preserve"> (за необхідніст</w:t>
      </w:r>
      <w:r w:rsidR="003337FE">
        <w:rPr>
          <w:bCs/>
          <w:sz w:val="16"/>
          <w:szCs w:val="16"/>
          <w:lang w:val="uk-UA"/>
        </w:rPr>
        <w:t>ю</w:t>
      </w:r>
      <w:r>
        <w:rPr>
          <w:bCs/>
          <w:sz w:val="16"/>
          <w:szCs w:val="16"/>
          <w:lang w:val="uk-UA"/>
        </w:rPr>
        <w:t>).</w:t>
      </w:r>
    </w:p>
    <w:p w14:paraId="221AAC3A" w14:textId="77777777" w:rsidR="00440085" w:rsidRPr="007D5EEC" w:rsidRDefault="00440085" w:rsidP="00440085">
      <w:pPr>
        <w:spacing w:line="276" w:lineRule="auto"/>
        <w:ind w:firstLine="708"/>
        <w:jc w:val="both"/>
        <w:rPr>
          <w:bCs/>
          <w:sz w:val="18"/>
          <w:szCs w:val="18"/>
          <w:lang w:val="uk-UA"/>
        </w:rPr>
      </w:pPr>
      <w:r w:rsidRPr="004400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w:t>
      </w:r>
      <w:r w:rsidRPr="007D5EEC">
        <w:rPr>
          <w:bCs/>
          <w:sz w:val="18"/>
          <w:szCs w:val="18"/>
          <w:lang w:val="uk-UA"/>
        </w:rPr>
        <w:t>повідомити, уточнити, узгодити додаткові відомості щодо об’єкту газифікації в письмовому вигляді.</w:t>
      </w:r>
    </w:p>
    <w:p w14:paraId="221AAC3B" w14:textId="77777777" w:rsidR="00440085" w:rsidRDefault="001A72F1" w:rsidP="001A72F1">
      <w:pPr>
        <w:pStyle w:val="a3"/>
        <w:tabs>
          <w:tab w:val="left" w:pos="-426"/>
          <w:tab w:val="left" w:pos="142"/>
          <w:tab w:val="left" w:pos="709"/>
        </w:tabs>
        <w:jc w:val="both"/>
        <w:rPr>
          <w:rFonts w:eastAsia="Calibri"/>
          <w:sz w:val="18"/>
          <w:szCs w:val="18"/>
          <w:lang w:val="uk-UA" w:eastAsia="en-US"/>
        </w:rPr>
      </w:pPr>
      <w:r w:rsidRPr="007D5EEC">
        <w:rPr>
          <w:rFonts w:eastAsia="Calibri"/>
          <w:sz w:val="18"/>
          <w:szCs w:val="18"/>
          <w:lang w:val="uk-UA" w:eastAsia="en-US"/>
        </w:rPr>
        <w:tab/>
      </w:r>
      <w:r w:rsidRPr="007D5EEC">
        <w:rPr>
          <w:rFonts w:eastAsia="Calibri"/>
          <w:sz w:val="18"/>
          <w:szCs w:val="18"/>
          <w:lang w:val="uk-UA" w:eastAsia="en-US"/>
        </w:rPr>
        <w:tab/>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548C654" w14:textId="77777777" w:rsidR="00E035F0" w:rsidRDefault="00E035F0" w:rsidP="00440085">
      <w:pPr>
        <w:spacing w:line="276" w:lineRule="auto"/>
        <w:jc w:val="both"/>
        <w:rPr>
          <w:b/>
          <w:sz w:val="18"/>
          <w:szCs w:val="18"/>
          <w:lang w:val="uk-UA"/>
        </w:rPr>
      </w:pPr>
    </w:p>
    <w:p w14:paraId="738063C8" w14:textId="77777777" w:rsidR="00E035F0" w:rsidRPr="00440085" w:rsidRDefault="00E035F0" w:rsidP="00440085">
      <w:pPr>
        <w:spacing w:line="276" w:lineRule="auto"/>
        <w:jc w:val="both"/>
        <w:rPr>
          <w:b/>
          <w:sz w:val="18"/>
          <w:szCs w:val="18"/>
          <w:lang w:val="uk-UA"/>
        </w:rPr>
      </w:pPr>
    </w:p>
    <w:p w14:paraId="221AAC41" w14:textId="77777777" w:rsidR="00440085" w:rsidRPr="00440085" w:rsidRDefault="00440085" w:rsidP="00440085">
      <w:pPr>
        <w:spacing w:line="276" w:lineRule="auto"/>
        <w:jc w:val="center"/>
        <w:rPr>
          <w:bCs/>
          <w:sz w:val="18"/>
          <w:szCs w:val="18"/>
          <w:lang w:val="uk-UA"/>
        </w:rPr>
      </w:pPr>
      <w:r w:rsidRPr="00440085">
        <w:rPr>
          <w:sz w:val="18"/>
          <w:szCs w:val="18"/>
          <w:lang w:val="uk-UA"/>
        </w:rPr>
        <w:t>Дата:___.___.202___ р</w:t>
      </w:r>
      <w:r w:rsidRPr="00440085">
        <w:rPr>
          <w:sz w:val="18"/>
          <w:szCs w:val="18"/>
          <w:lang w:val="uk-UA"/>
        </w:rPr>
        <w:tab/>
      </w:r>
      <w:r w:rsidRPr="00440085">
        <w:rPr>
          <w:sz w:val="18"/>
          <w:szCs w:val="18"/>
          <w:lang w:val="uk-UA"/>
        </w:rPr>
        <w:tab/>
      </w:r>
      <w:r w:rsidRPr="00440085">
        <w:rPr>
          <w:sz w:val="18"/>
          <w:szCs w:val="18"/>
          <w:lang w:val="uk-UA"/>
        </w:rPr>
        <w:tab/>
      </w:r>
      <w:r w:rsidRPr="00440085">
        <w:rPr>
          <w:sz w:val="18"/>
          <w:szCs w:val="18"/>
          <w:lang w:val="uk-UA"/>
        </w:rPr>
        <w:tab/>
      </w:r>
      <w:r w:rsidRPr="00440085">
        <w:rPr>
          <w:sz w:val="18"/>
          <w:szCs w:val="18"/>
          <w:lang w:val="uk-UA"/>
        </w:rPr>
        <w:tab/>
      </w:r>
      <w:r w:rsidRPr="00440085">
        <w:rPr>
          <w:sz w:val="18"/>
          <w:szCs w:val="18"/>
          <w:lang w:val="uk-UA"/>
        </w:rPr>
        <w:tab/>
        <w:t xml:space="preserve">Замовник </w:t>
      </w:r>
      <w:r w:rsidRPr="00440085">
        <w:rPr>
          <w:bCs/>
          <w:sz w:val="18"/>
          <w:szCs w:val="18"/>
          <w:lang w:val="uk-UA"/>
        </w:rPr>
        <w:t>________________</w:t>
      </w:r>
    </w:p>
    <w:p w14:paraId="221AAC42" w14:textId="77777777" w:rsidR="0056008F" w:rsidRPr="00440085" w:rsidRDefault="00440085" w:rsidP="00440085">
      <w:pPr>
        <w:tabs>
          <w:tab w:val="left" w:pos="8080"/>
        </w:tabs>
        <w:spacing w:line="276" w:lineRule="auto"/>
        <w:ind w:left="708" w:firstLine="852"/>
        <w:rPr>
          <w:sz w:val="18"/>
          <w:lang w:val="uk-UA"/>
        </w:rPr>
      </w:pP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t>(</w:t>
      </w:r>
      <w:r w:rsidRPr="00C8346E">
        <w:rPr>
          <w:bCs/>
          <w:i/>
          <w:sz w:val="18"/>
          <w:lang w:val="uk-UA"/>
        </w:rPr>
        <w:t>підпис</w:t>
      </w:r>
      <w:r w:rsidRPr="00C8346E">
        <w:rPr>
          <w:bCs/>
          <w:sz w:val="18"/>
          <w:lang w:val="uk-UA"/>
        </w:rPr>
        <w:t>)</w:t>
      </w:r>
    </w:p>
    <w:sectPr w:rsidR="0056008F" w:rsidRPr="00440085" w:rsidSect="001A72F1">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85"/>
    <w:rsid w:val="001A72F1"/>
    <w:rsid w:val="00260DC0"/>
    <w:rsid w:val="003337FE"/>
    <w:rsid w:val="003413BF"/>
    <w:rsid w:val="00440085"/>
    <w:rsid w:val="0056008F"/>
    <w:rsid w:val="005C036B"/>
    <w:rsid w:val="006352D1"/>
    <w:rsid w:val="006355DE"/>
    <w:rsid w:val="007D5EEC"/>
    <w:rsid w:val="007E1EF1"/>
    <w:rsid w:val="00865E13"/>
    <w:rsid w:val="00AF182E"/>
    <w:rsid w:val="00B875D0"/>
    <w:rsid w:val="00B97BB2"/>
    <w:rsid w:val="00BE31D6"/>
    <w:rsid w:val="00BE64AB"/>
    <w:rsid w:val="00C12EE8"/>
    <w:rsid w:val="00C53300"/>
    <w:rsid w:val="00CB67B8"/>
    <w:rsid w:val="00CD7274"/>
    <w:rsid w:val="00D4216C"/>
    <w:rsid w:val="00DC5733"/>
    <w:rsid w:val="00E035F0"/>
    <w:rsid w:val="00E3497C"/>
    <w:rsid w:val="00E81D39"/>
    <w:rsid w:val="00F37907"/>
    <w:rsid w:val="00FC36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о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ий колонтитул Знак"/>
    <w:basedOn w:val="a0"/>
    <w:link w:val="a6"/>
    <w:uiPriority w:val="99"/>
    <w:rsid w:val="00B97BB2"/>
    <w:rPr>
      <w:rFonts w:ascii="Arial Narrow" w:eastAsia="Times New Roman" w:hAnsi="Arial Narrow" w:cs="Times New Roman"/>
      <w:sz w:val="16"/>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Руденко Людмила Анатоліївна</cp:lastModifiedBy>
  <cp:revision>26</cp:revision>
  <dcterms:created xsi:type="dcterms:W3CDTF">2023-02-14T14:07:00Z</dcterms:created>
  <dcterms:modified xsi:type="dcterms:W3CDTF">2023-11-27T14:19:00Z</dcterms:modified>
</cp:coreProperties>
</file>